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F73D14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E08D5">
        <w:rPr>
          <w:rFonts w:eastAsia="Times New Roman"/>
          <w:lang w:eastAsia="ru-RU"/>
        </w:rPr>
        <w:t>3</w:t>
      </w:r>
      <w:r w:rsidR="004C3E0B">
        <w:rPr>
          <w:rFonts w:eastAsia="Times New Roman"/>
          <w:lang w:eastAsia="ru-RU"/>
        </w:rPr>
        <w:t>45</w:t>
      </w:r>
    </w:p>
    <w:p w14:paraId="7A661725" w14:textId="77777777" w:rsidR="000F4448" w:rsidRPr="00363A97" w:rsidRDefault="000F4448" w:rsidP="00363A97">
      <w:pPr>
        <w:ind w:firstLine="0"/>
        <w:jc w:val="center"/>
        <w:rPr>
          <w:b/>
          <w:bCs/>
        </w:rPr>
      </w:pPr>
    </w:p>
    <w:p w14:paraId="0AFA353A" w14:textId="631B25C2" w:rsidR="001B29B4" w:rsidRPr="00363A97" w:rsidRDefault="00363A97" w:rsidP="00363A97">
      <w:pPr>
        <w:ind w:firstLine="0"/>
        <w:jc w:val="center"/>
        <w:rPr>
          <w:b/>
          <w:bCs/>
        </w:rPr>
      </w:pPr>
      <w:r w:rsidRPr="00363A97">
        <w:rPr>
          <w:b/>
          <w:bCs/>
        </w:rPr>
        <w:t>О проведении общественных обсуждений</w:t>
      </w:r>
    </w:p>
    <w:p w14:paraId="26AEE739" w14:textId="77777777" w:rsidR="00363A97" w:rsidRPr="00363A97" w:rsidRDefault="00363A97" w:rsidP="00363A97">
      <w:pPr>
        <w:ind w:firstLine="0"/>
        <w:jc w:val="center"/>
        <w:rPr>
          <w:b/>
          <w:bCs/>
        </w:rPr>
      </w:pPr>
    </w:p>
    <w:p w14:paraId="090D106F" w14:textId="088133B4" w:rsidR="00363A97" w:rsidRPr="00363A97" w:rsidRDefault="00363A97" w:rsidP="00363A97">
      <w:pPr>
        <w:spacing w:line="360" w:lineRule="auto"/>
        <w:ind w:firstLine="567"/>
      </w:pPr>
      <w:proofErr w:type="gramStart"/>
      <w:r w:rsidRPr="00363A97">
        <w:t>В соответствии с</w:t>
      </w:r>
      <w:r>
        <w:t xml:space="preserve"> </w:t>
      </w:r>
      <w:r w:rsidRPr="00363A97">
        <w:t xml:space="preserve">постановлением Правительства Российской Федерации от 28.11.2024 №1644 «О порядке проведения оценки воздействия на окружающую среду», руководствуясь Порядком проведения общественных обсуждений, направленных на информирование общественности о планируемой хозяйственной и иной деятельности и ее возможном воздействии на окружающую среду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Нижегородской области </w:t>
      </w:r>
      <w:r w:rsidRPr="00675EDB">
        <w:t>от 14.05.2025 № 875</w:t>
      </w:r>
      <w:r w:rsidRPr="00363A97">
        <w:t>, Уставом Балахнинского</w:t>
      </w:r>
      <w:proofErr w:type="gramEnd"/>
      <w:r w:rsidRPr="00363A97">
        <w:t xml:space="preserve"> муниципального округа Нижегородской области, Администрация Балахнинского</w:t>
      </w:r>
      <w:r>
        <w:t xml:space="preserve"> </w:t>
      </w:r>
      <w:r w:rsidRPr="00363A97">
        <w:t>муниципального</w:t>
      </w:r>
      <w:r>
        <w:t xml:space="preserve"> </w:t>
      </w:r>
      <w:r w:rsidRPr="00363A97">
        <w:t>округа</w:t>
      </w:r>
      <w:r>
        <w:t xml:space="preserve"> </w:t>
      </w:r>
      <w:r w:rsidRPr="00363A97">
        <w:t>Нижегородской</w:t>
      </w:r>
      <w:r>
        <w:t xml:space="preserve"> </w:t>
      </w:r>
      <w:r w:rsidRPr="00363A97">
        <w:t>области</w:t>
      </w:r>
      <w:r>
        <w:t xml:space="preserve"> </w:t>
      </w:r>
      <w:proofErr w:type="gramStart"/>
      <w:r w:rsidRPr="00363A97">
        <w:rPr>
          <w:b/>
          <w:bCs/>
        </w:rPr>
        <w:t>п</w:t>
      </w:r>
      <w:proofErr w:type="gramEnd"/>
      <w:r w:rsidRPr="00363A97">
        <w:rPr>
          <w:b/>
          <w:bCs/>
        </w:rPr>
        <w:t xml:space="preserve"> о с т а н о в л я е т:</w:t>
      </w:r>
    </w:p>
    <w:p w14:paraId="553C2174" w14:textId="29D10576" w:rsidR="00363A97" w:rsidRPr="00363A97" w:rsidRDefault="00363A97" w:rsidP="00363A97">
      <w:pPr>
        <w:spacing w:line="360" w:lineRule="auto"/>
        <w:ind w:firstLine="567"/>
      </w:pPr>
      <w:r w:rsidRPr="00363A97">
        <w:t xml:space="preserve">1. Провести общественные обсуждения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Pr="00363A97">
        <w:t>ПТОиР</w:t>
      </w:r>
      <w:proofErr w:type="spellEnd"/>
      <w:r w:rsidRPr="00363A97">
        <w:t xml:space="preserve">, </w:t>
      </w:r>
      <w:proofErr w:type="spellStart"/>
      <w:r w:rsidRPr="00363A97">
        <w:t>р.п</w:t>
      </w:r>
      <w:proofErr w:type="spellEnd"/>
      <w:r w:rsidRPr="00363A97">
        <w:t>. Большое Козино Балахнинского муниципального округа Нижегородской области» (далее – Объект обсуждений), переработанных в связи с изменениями действующего законодательства, с 20.02.2026</w:t>
      </w:r>
      <w:r>
        <w:t xml:space="preserve"> </w:t>
      </w:r>
      <w:r w:rsidRPr="00363A97">
        <w:t>по</w:t>
      </w:r>
      <w:r>
        <w:t xml:space="preserve"> </w:t>
      </w:r>
      <w:r w:rsidRPr="00363A97">
        <w:t>21.03.2026.</w:t>
      </w:r>
    </w:p>
    <w:p w14:paraId="7EDC42A4" w14:textId="77777777" w:rsidR="00363A97" w:rsidRPr="00363A97" w:rsidRDefault="00363A97" w:rsidP="00363A97">
      <w:pPr>
        <w:spacing w:line="360" w:lineRule="auto"/>
        <w:ind w:firstLine="567"/>
      </w:pPr>
      <w:r w:rsidRPr="00363A97">
        <w:t>2. Обеспечить размещение уведомления об общественных обсуждениях:</w:t>
      </w:r>
    </w:p>
    <w:p w14:paraId="62F5962C" w14:textId="7519B1BE" w:rsidR="00363A97" w:rsidRPr="00363A97" w:rsidRDefault="00363A97" w:rsidP="00363A97">
      <w:pPr>
        <w:spacing w:line="360" w:lineRule="auto"/>
        <w:ind w:firstLine="567"/>
      </w:pPr>
      <w:r w:rsidRPr="00363A97">
        <w:t xml:space="preserve">- на официальном сайте Балахнинского муниципального округа Нижегородской области по адресу: </w:t>
      </w:r>
      <w:r w:rsidRPr="00492E05">
        <w:t>https://balakhna.nobl.ru</w:t>
      </w:r>
      <w:r w:rsidRPr="00363A97">
        <w:t xml:space="preserve"> в разделе «Деятельность – Экология – Корунд повторные обсуждения -2»;</w:t>
      </w:r>
    </w:p>
    <w:p w14:paraId="028EF4EC" w14:textId="77777777" w:rsidR="00363A97" w:rsidRPr="00363A97" w:rsidRDefault="00363A97" w:rsidP="00363A97">
      <w:pPr>
        <w:spacing w:line="360" w:lineRule="auto"/>
        <w:ind w:firstLine="567"/>
      </w:pPr>
      <w:r w:rsidRPr="00363A97">
        <w:t>- в федеральной государственной информационной системе состояния окружающей среды (ФГИС «Экомониторинг»).</w:t>
      </w:r>
    </w:p>
    <w:p w14:paraId="4156BA88" w14:textId="77777777" w:rsidR="00363A97" w:rsidRPr="00363A97" w:rsidRDefault="00363A97" w:rsidP="00363A97">
      <w:pPr>
        <w:spacing w:line="360" w:lineRule="auto"/>
        <w:ind w:firstLine="567"/>
      </w:pPr>
      <w:r w:rsidRPr="00363A97">
        <w:t>3. Назначить места ознакомления с Объектом обсуждений:</w:t>
      </w:r>
    </w:p>
    <w:p w14:paraId="373EC11C" w14:textId="52C83FF7" w:rsidR="00363A97" w:rsidRPr="00363A97" w:rsidRDefault="00363A97" w:rsidP="00363A97">
      <w:pPr>
        <w:spacing w:line="360" w:lineRule="auto"/>
        <w:ind w:firstLine="567"/>
      </w:pPr>
      <w:r w:rsidRPr="00363A97">
        <w:t>- для очного ознакомления с объектом обсуждений: 606403, Нижегородская область, г. Балахна, ул. Лесопильная, д. 24 каб.101А, с 20.02.2026 по</w:t>
      </w:r>
      <w:r>
        <w:t xml:space="preserve"> </w:t>
      </w:r>
      <w:r w:rsidRPr="00363A97">
        <w:t>21.03.2026 включительно, с понедельника по четверг – 08:00-17:00, перерыв 12:00-12:48; в пятницу</w:t>
      </w:r>
      <w:r>
        <w:t xml:space="preserve"> </w:t>
      </w:r>
      <w:r w:rsidRPr="00363A97">
        <w:t>- 08:00-16:00, перерыв 12:00-12:48.</w:t>
      </w:r>
    </w:p>
    <w:p w14:paraId="7D832782" w14:textId="21E0CDCD" w:rsidR="00363A97" w:rsidRPr="00363A97" w:rsidRDefault="00363A97" w:rsidP="00363A97">
      <w:pPr>
        <w:spacing w:line="360" w:lineRule="auto"/>
        <w:ind w:firstLine="567"/>
      </w:pPr>
      <w:r w:rsidRPr="00363A97">
        <w:lastRenderedPageBreak/>
        <w:t xml:space="preserve">- электронная ссылка на место размещения объекта обсуждений в сети – Интернет: </w:t>
      </w:r>
      <w:r w:rsidRPr="00492E05">
        <w:t>https://disk.yandex.ru/d/N6ysRleS5QRtig</w:t>
      </w:r>
      <w:r w:rsidRPr="00363A97">
        <w:t xml:space="preserve"> ,</w:t>
      </w:r>
      <w:r>
        <w:t xml:space="preserve"> </w:t>
      </w:r>
      <w:r w:rsidRPr="00363A97">
        <w:t>с 20.02.2026 по 21.03.2026 включительно.</w:t>
      </w:r>
    </w:p>
    <w:p w14:paraId="2B8FAC5A" w14:textId="77777777" w:rsidR="00363A97" w:rsidRPr="00363A97" w:rsidRDefault="00363A97" w:rsidP="00363A97">
      <w:pPr>
        <w:spacing w:line="360" w:lineRule="auto"/>
        <w:ind w:firstLine="567"/>
      </w:pPr>
      <w:r w:rsidRPr="00363A97">
        <w:t>4. Назначить ответственным за информирование общественности, организацию и проведение общественных обсуждений – сектор экологии управления жилья и инженерной инфраструктуры администрации Балахнинского муниципального округа Нижегородской области (</w:t>
      </w:r>
      <w:proofErr w:type="spellStart"/>
      <w:r w:rsidRPr="00363A97">
        <w:t>Е.Е.Макарова</w:t>
      </w:r>
      <w:proofErr w:type="spellEnd"/>
      <w:r w:rsidRPr="00363A97">
        <w:t>).</w:t>
      </w:r>
    </w:p>
    <w:p w14:paraId="41D3B191" w14:textId="20795440" w:rsidR="00363A97" w:rsidRPr="00363A97" w:rsidRDefault="00363A97" w:rsidP="00363A97">
      <w:pPr>
        <w:spacing w:line="360" w:lineRule="auto"/>
        <w:ind w:firstLine="567"/>
      </w:pPr>
      <w:r w:rsidRPr="00363A97">
        <w:t>5. Техническое сопровождение общественных обсуждений и размещение на официальном Интернет - сайте Балахнинского муниципального округа Нижегородской области</w:t>
      </w:r>
      <w:r>
        <w:t xml:space="preserve"> </w:t>
      </w:r>
      <w:r w:rsidRPr="00363A97">
        <w:t>Уведомления о проведении общественных обсуждений и Объекта обсуждения поручить управлению информационных технологий и защиты информации администрации Балахнинского муниципального округа Нижегородской области (</w:t>
      </w:r>
      <w:proofErr w:type="spellStart"/>
      <w:r w:rsidRPr="00363A97">
        <w:t>А.А.Куликова</w:t>
      </w:r>
      <w:proofErr w:type="spellEnd"/>
      <w:r w:rsidRPr="00363A97">
        <w:t>).</w:t>
      </w:r>
    </w:p>
    <w:p w14:paraId="714FDC58" w14:textId="77777777" w:rsidR="00363A97" w:rsidRPr="00363A97" w:rsidRDefault="00363A97" w:rsidP="00363A97">
      <w:pPr>
        <w:spacing w:line="360" w:lineRule="auto"/>
        <w:ind w:firstLine="567"/>
      </w:pPr>
      <w:r w:rsidRPr="00363A97">
        <w:t>6. Настоящее постановление вступает в силу после его официального опубликования.</w:t>
      </w:r>
    </w:p>
    <w:p w14:paraId="1FC4FF8D" w14:textId="77777777" w:rsidR="00363A97" w:rsidRPr="00363A97" w:rsidRDefault="00363A97" w:rsidP="00363A97">
      <w:pPr>
        <w:spacing w:line="360" w:lineRule="auto"/>
        <w:ind w:firstLine="567"/>
      </w:pPr>
      <w:r w:rsidRPr="00363A97">
        <w:t>7. Управлению организационной и проектной деятельности (</w:t>
      </w:r>
      <w:proofErr w:type="spellStart"/>
      <w:r w:rsidRPr="00363A97">
        <w:t>П.М.Егорова</w:t>
      </w:r>
      <w:proofErr w:type="spellEnd"/>
      <w:r w:rsidRPr="00363A97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38C8722" w14:textId="77777777" w:rsidR="00363A97" w:rsidRPr="00363A97" w:rsidRDefault="00363A97" w:rsidP="00363A97">
      <w:pPr>
        <w:spacing w:line="360" w:lineRule="auto"/>
        <w:ind w:firstLine="567"/>
      </w:pPr>
      <w:r w:rsidRPr="00363A97">
        <w:t>8.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363A97">
        <w:t>Фирера</w:t>
      </w:r>
      <w:proofErr w:type="spellEnd"/>
      <w:r w:rsidRPr="00363A97">
        <w:t xml:space="preserve"> И.И.).</w:t>
      </w:r>
    </w:p>
    <w:p w14:paraId="2129050F" w14:textId="77777777" w:rsidR="00363A97" w:rsidRPr="00363A97" w:rsidRDefault="00363A97" w:rsidP="00363A97">
      <w:pPr>
        <w:ind w:firstLine="0"/>
      </w:pPr>
    </w:p>
    <w:p w14:paraId="3DB3E4E5" w14:textId="77777777" w:rsidR="00363A97" w:rsidRPr="00363A97" w:rsidRDefault="00363A97" w:rsidP="00363A97">
      <w:pPr>
        <w:ind w:firstLine="0"/>
      </w:pPr>
    </w:p>
    <w:p w14:paraId="3960F3DE" w14:textId="78DEA33A" w:rsidR="00363A97" w:rsidRPr="00363A97" w:rsidRDefault="00363A97" w:rsidP="00363A97">
      <w:pPr>
        <w:ind w:firstLine="0"/>
      </w:pPr>
      <w:r w:rsidRPr="00363A97">
        <w:t>Глава местного самоуправления</w:t>
      </w:r>
      <w:r w:rsidRPr="00363A97">
        <w:tab/>
      </w:r>
      <w:r w:rsidRPr="00363A97">
        <w:tab/>
      </w:r>
      <w:r w:rsidRPr="00363A97">
        <w:tab/>
      </w:r>
      <w:r w:rsidRPr="00363A97">
        <w:tab/>
      </w:r>
      <w:r>
        <w:tab/>
      </w:r>
      <w:r>
        <w:tab/>
      </w:r>
      <w:proofErr w:type="spellStart"/>
      <w:r w:rsidRPr="00363A97">
        <w:t>А.В.Дранишников</w:t>
      </w:r>
      <w:bookmarkEnd w:id="0"/>
      <w:proofErr w:type="spellEnd"/>
    </w:p>
    <w:sectPr w:rsidR="00363A97" w:rsidRPr="00363A97" w:rsidSect="001B29B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B9EF" w14:textId="77777777" w:rsidR="001B27D1" w:rsidRDefault="001B27D1" w:rsidP="007F0268">
      <w:r>
        <w:separator/>
      </w:r>
    </w:p>
  </w:endnote>
  <w:endnote w:type="continuationSeparator" w:id="0">
    <w:p w14:paraId="233001B4" w14:textId="77777777" w:rsidR="001B27D1" w:rsidRDefault="001B27D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ABE31" w14:textId="77777777" w:rsidR="001B27D1" w:rsidRDefault="001B27D1" w:rsidP="007F0268">
      <w:r>
        <w:separator/>
      </w:r>
    </w:p>
  </w:footnote>
  <w:footnote w:type="continuationSeparator" w:id="0">
    <w:p w14:paraId="4C0C70DC" w14:textId="77777777" w:rsidR="001B27D1" w:rsidRDefault="001B27D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D1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97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2E05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5EDB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6E1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926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6175-2A3A-4788-B1A0-A2D3CC32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2026-02-17T08:40:00Z</dcterms:created>
  <dcterms:modified xsi:type="dcterms:W3CDTF">2026-02-18T06:30:00Z</dcterms:modified>
</cp:coreProperties>
</file>